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3" w:line="480" w:lineRule="auto"/>
        <w:ind w:right="35"/>
        <w:rPr>
          <w:rFonts w:ascii="Arial" w:cs="Arial" w:eastAsia="Arial" w:hAnsi="Arial"/>
          <w:b w:val="0"/>
          <w:u w:val="single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ind w:right="34" w:hanging="11"/>
        <w:jc w:val="right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Fecha: ________________</w:t>
      </w:r>
    </w:p>
    <w:p w:rsidR="00000000" w:rsidDel="00000000" w:rsidP="00000000" w:rsidRDefault="00000000" w:rsidRPr="00000000" w14:paraId="00000003">
      <w:pPr>
        <w:spacing w:line="276" w:lineRule="auto"/>
        <w:ind w:right="34" w:hanging="11"/>
        <w:jc w:val="right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ind w:right="34" w:hanging="11"/>
        <w:jc w:val="both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Solicito a </w:t>
      </w:r>
      <w:r w:rsidDel="00000000" w:rsidR="00000000" w:rsidRPr="00000000">
        <w:rPr>
          <w:rFonts w:ascii="Arial" w:cs="Arial" w:eastAsia="Arial" w:hAnsi="Arial"/>
          <w:rtl w:val="0"/>
        </w:rPr>
        <w:t xml:space="preserve">Ediciones Talar SRL</w:t>
      </w: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 Tenga a bien suscribirme al Servicio digital, por cuya membresía abonaré la suma mensual de $_____(Pesos_____________________), y la suma variable de pesos que corresponda según la compra de libros y/o publicaciones físicas que voluntariamente realice, autorizando expresamente que dicho importe sea debitado de mi cuenta bancaria por </w:t>
      </w:r>
      <w:r w:rsidDel="00000000" w:rsidR="00000000" w:rsidRPr="00000000">
        <w:rPr>
          <w:rFonts w:ascii="Arial" w:cs="Arial" w:eastAsia="Arial" w:hAnsi="Arial"/>
          <w:rtl w:val="0"/>
        </w:rPr>
        <w:t xml:space="preserve">Ediciones Talar SRL</w:t>
      </w: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, o quien realice cobranzas por su cuenta y orden.</w:t>
      </w:r>
    </w:p>
    <w:p w:rsidR="00000000" w:rsidDel="00000000" w:rsidP="00000000" w:rsidRDefault="00000000" w:rsidRPr="00000000" w14:paraId="00000005">
      <w:pPr>
        <w:spacing w:line="360" w:lineRule="auto"/>
        <w:ind w:right="34" w:hanging="11"/>
        <w:jc w:val="both"/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En caso de aumento de la membresía, el mismo será comunicado con 30 días de antelación, pudiendo cancelar el servicio en cualquier momento de la contratación.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ind w:right="35" w:hanging="11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DATOS PERSONALES DEL SOLICITANTE.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ind w:right="35" w:hanging="11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Apellido y Nombres:_____________________________________________________</w:t>
      </w:r>
    </w:p>
    <w:p w:rsidR="00000000" w:rsidDel="00000000" w:rsidP="00000000" w:rsidRDefault="00000000" w:rsidRPr="00000000" w14:paraId="00000008">
      <w:pPr>
        <w:spacing w:line="360" w:lineRule="auto"/>
        <w:ind w:right="35" w:hanging="11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CUIL: ________________Tipo y Nro. de Doc. ______________________________</w:t>
      </w:r>
    </w:p>
    <w:p w:rsidR="00000000" w:rsidDel="00000000" w:rsidP="00000000" w:rsidRDefault="00000000" w:rsidRPr="00000000" w14:paraId="00000009">
      <w:pPr>
        <w:spacing w:line="360" w:lineRule="auto"/>
        <w:ind w:right="35" w:hanging="11"/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Domicilio:_________________ _______________________C P: Localidad:_________________provincia:____________Teléfono : ___________________________eMail:__________________________________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ind w:right="35" w:hanging="11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DATOS BANCARIOS DEL SOLICITANTE.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ind w:right="35" w:hanging="11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Banco : _________</w:t>
      </w:r>
    </w:p>
    <w:p w:rsidR="00000000" w:rsidDel="00000000" w:rsidP="00000000" w:rsidRDefault="00000000" w:rsidRPr="00000000" w14:paraId="0000000C">
      <w:pPr>
        <w:spacing w:line="360" w:lineRule="auto"/>
        <w:ind w:right="35" w:hanging="11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Caja de ahorro:__________________________________________________</w:t>
      </w:r>
    </w:p>
    <w:p w:rsidR="00000000" w:rsidDel="00000000" w:rsidP="00000000" w:rsidRDefault="00000000" w:rsidRPr="00000000" w14:paraId="0000000D">
      <w:pPr>
        <w:spacing w:line="276" w:lineRule="auto"/>
        <w:ind w:right="35" w:hanging="11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843.999999999996" w:type="dxa"/>
        <w:jc w:val="left"/>
        <w:tblInd w:w="108.0" w:type="pct"/>
        <w:tblLayout w:type="fixed"/>
        <w:tblLook w:val="0000"/>
      </w:tblPr>
      <w:tblGrid>
        <w:gridCol w:w="1525"/>
        <w:gridCol w:w="284"/>
        <w:gridCol w:w="284"/>
        <w:gridCol w:w="283"/>
        <w:gridCol w:w="284"/>
        <w:gridCol w:w="284"/>
        <w:gridCol w:w="284"/>
        <w:gridCol w:w="283"/>
        <w:gridCol w:w="284"/>
        <w:gridCol w:w="284"/>
        <w:gridCol w:w="284"/>
        <w:gridCol w:w="284"/>
        <w:gridCol w:w="283"/>
        <w:gridCol w:w="284"/>
        <w:gridCol w:w="284"/>
        <w:gridCol w:w="284"/>
        <w:gridCol w:w="284"/>
        <w:gridCol w:w="283"/>
        <w:gridCol w:w="284"/>
        <w:gridCol w:w="284"/>
        <w:gridCol w:w="284"/>
        <w:gridCol w:w="283"/>
        <w:gridCol w:w="360"/>
        <w:tblGridChange w:id="0">
          <w:tblGrid>
            <w:gridCol w:w="1525"/>
            <w:gridCol w:w="284"/>
            <w:gridCol w:w="284"/>
            <w:gridCol w:w="283"/>
            <w:gridCol w:w="284"/>
            <w:gridCol w:w="284"/>
            <w:gridCol w:w="284"/>
            <w:gridCol w:w="283"/>
            <w:gridCol w:w="284"/>
            <w:gridCol w:w="284"/>
            <w:gridCol w:w="284"/>
            <w:gridCol w:w="284"/>
            <w:gridCol w:w="283"/>
            <w:gridCol w:w="284"/>
            <w:gridCol w:w="284"/>
            <w:gridCol w:w="284"/>
            <w:gridCol w:w="284"/>
            <w:gridCol w:w="283"/>
            <w:gridCol w:w="284"/>
            <w:gridCol w:w="284"/>
            <w:gridCol w:w="284"/>
            <w:gridCol w:w="283"/>
            <w:gridCol w:w="360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0E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CBU Nro.:</w:t>
            </w:r>
          </w:p>
        </w:tc>
        <w:tc>
          <w:tcPr>
            <w:tcBorders>
              <w:top w:color="c0c0c0" w:space="0" w:sz="4" w:val="single"/>
              <w:left w:color="c0c0c0" w:space="0" w:sz="4" w:val="single"/>
              <w:bottom w:color="c0c0c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0F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4" w:val="single"/>
              <w:left w:color="c0c0c0" w:space="0" w:sz="4" w:val="single"/>
              <w:bottom w:color="c0c0c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4" w:val="single"/>
              <w:left w:color="c0c0c0" w:space="0" w:sz="4" w:val="single"/>
              <w:bottom w:color="c0c0c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4" w:val="single"/>
              <w:left w:color="c0c0c0" w:space="0" w:sz="4" w:val="single"/>
              <w:bottom w:color="c0c0c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2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4" w:val="single"/>
              <w:left w:color="c0c0c0" w:space="0" w:sz="4" w:val="single"/>
              <w:bottom w:color="c0c0c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3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4" w:val="single"/>
              <w:left w:color="c0c0c0" w:space="0" w:sz="4" w:val="single"/>
              <w:bottom w:color="c0c0c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4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4" w:val="single"/>
              <w:left w:color="c0c0c0" w:space="0" w:sz="4" w:val="single"/>
              <w:bottom w:color="c0c0c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5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4" w:val="single"/>
              <w:left w:color="c0c0c0" w:space="0" w:sz="4" w:val="single"/>
              <w:bottom w:color="c0c0c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4" w:val="single"/>
              <w:left w:color="c0c0c0" w:space="0" w:sz="4" w:val="single"/>
              <w:bottom w:color="c0c0c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7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4" w:val="single"/>
              <w:left w:color="c0c0c0" w:space="0" w:sz="4" w:val="single"/>
              <w:bottom w:color="c0c0c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8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4" w:val="single"/>
              <w:left w:color="c0c0c0" w:space="0" w:sz="4" w:val="single"/>
              <w:bottom w:color="c0c0c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9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4" w:val="single"/>
              <w:left w:color="c0c0c0" w:space="0" w:sz="4" w:val="single"/>
              <w:bottom w:color="c0c0c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A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4" w:val="single"/>
              <w:left w:color="c0c0c0" w:space="0" w:sz="4" w:val="single"/>
              <w:bottom w:color="c0c0c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B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4" w:val="single"/>
              <w:left w:color="c0c0c0" w:space="0" w:sz="4" w:val="single"/>
              <w:bottom w:color="c0c0c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C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4" w:val="single"/>
              <w:left w:color="c0c0c0" w:space="0" w:sz="4" w:val="single"/>
              <w:bottom w:color="c0c0c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D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4" w:val="single"/>
              <w:left w:color="c0c0c0" w:space="0" w:sz="4" w:val="single"/>
              <w:bottom w:color="c0c0c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E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4" w:val="single"/>
              <w:left w:color="c0c0c0" w:space="0" w:sz="4" w:val="single"/>
              <w:bottom w:color="c0c0c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F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4" w:val="single"/>
              <w:left w:color="c0c0c0" w:space="0" w:sz="4" w:val="single"/>
              <w:bottom w:color="c0c0c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0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4" w:val="single"/>
              <w:left w:color="c0c0c0" w:space="0" w:sz="4" w:val="single"/>
              <w:bottom w:color="c0c0c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1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4" w:val="single"/>
              <w:left w:color="c0c0c0" w:space="0" w:sz="4" w:val="single"/>
              <w:bottom w:color="c0c0c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2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4" w:val="single"/>
              <w:left w:color="c0c0c0" w:space="0" w:sz="4" w:val="single"/>
              <w:bottom w:color="c0c0c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0c0c0" w:space="0" w:sz="4" w:val="single"/>
              <w:left w:color="c0c0c0" w:space="0" w:sz="4" w:val="single"/>
              <w:bottom w:color="c0c0c0" w:space="0" w:sz="4" w:val="single"/>
              <w:right w:color="c0c0c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spacing w:line="276" w:lineRule="auto"/>
              <w:ind w:right="35" w:hanging="11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column">
                  <wp:posOffset>-418464</wp:posOffset>
                </wp:positionH>
                <wp:positionV relativeFrom="paragraph">
                  <wp:posOffset>88900</wp:posOffset>
                </wp:positionV>
                <wp:extent cx="2450465" cy="35687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125530" y="3606328"/>
                          <a:ext cx="2440940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_______________________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Firma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column">
                  <wp:posOffset>-418464</wp:posOffset>
                </wp:positionH>
                <wp:positionV relativeFrom="paragraph">
                  <wp:posOffset>88900</wp:posOffset>
                </wp:positionV>
                <wp:extent cx="2450465" cy="35687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50465" cy="3568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column">
                  <wp:posOffset>1778635</wp:posOffset>
                </wp:positionH>
                <wp:positionV relativeFrom="paragraph">
                  <wp:posOffset>88900</wp:posOffset>
                </wp:positionV>
                <wp:extent cx="2450465" cy="35687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125530" y="3606328"/>
                          <a:ext cx="2440940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Aclaración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column">
                  <wp:posOffset>1778635</wp:posOffset>
                </wp:positionH>
                <wp:positionV relativeFrom="paragraph">
                  <wp:posOffset>88900</wp:posOffset>
                </wp:positionV>
                <wp:extent cx="2450465" cy="35687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50465" cy="3568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column">
                  <wp:posOffset>3924935</wp:posOffset>
                </wp:positionH>
                <wp:positionV relativeFrom="paragraph">
                  <wp:posOffset>88900</wp:posOffset>
                </wp:positionV>
                <wp:extent cx="2452370" cy="35687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124578" y="3606328"/>
                          <a:ext cx="2442845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DNI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column">
                  <wp:posOffset>3924935</wp:posOffset>
                </wp:positionH>
                <wp:positionV relativeFrom="paragraph">
                  <wp:posOffset>88900</wp:posOffset>
                </wp:positionV>
                <wp:extent cx="2452370" cy="35687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52370" cy="3568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mbria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31">
      <w:pPr>
        <w:rPr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hanging="11"/>
        <w:rPr>
          <w:i w:val="0"/>
          <w:sz w:val="14"/>
          <w:szCs w:val="14"/>
          <w:vertAlign w:val="baseline"/>
        </w:rPr>
      </w:pPr>
      <w:r w:rsidDel="00000000" w:rsidR="00000000" w:rsidRPr="00000000">
        <w:rPr>
          <w:sz w:val="14"/>
          <w:szCs w:val="14"/>
          <w:vertAlign w:val="baseline"/>
          <w:rtl w:val="0"/>
        </w:rPr>
        <w:tab/>
        <w:t xml:space="preserve"> </w:t>
      </w:r>
      <w:r w:rsidDel="00000000" w:rsidR="00000000" w:rsidRPr="00000000">
        <w:rPr>
          <w:i w:val="1"/>
          <w:sz w:val="14"/>
          <w:szCs w:val="14"/>
          <w:vertAlign w:val="baseline"/>
          <w:rtl w:val="0"/>
        </w:rPr>
        <w:t xml:space="preserve">El titular de los datos personales tiene la facultad de ejercer el derecho de acceso a los mismos en forma gratuita a intervalos no inferiores a seis meses, salvo que se acredite un interés legítimo al efecto conforme lo establecido en el artículo 14, inciso 3 de la Ley Nº 25.326.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hanging="11"/>
        <w:rPr>
          <w:i w:val="0"/>
          <w:sz w:val="14"/>
          <w:szCs w:val="14"/>
          <w:vertAlign w:val="baseline"/>
        </w:rPr>
      </w:pPr>
      <w:r w:rsidDel="00000000" w:rsidR="00000000" w:rsidRPr="00000000">
        <w:rPr>
          <w:i w:val="1"/>
          <w:sz w:val="14"/>
          <w:szCs w:val="14"/>
          <w:vertAlign w:val="baseline"/>
          <w:rtl w:val="0"/>
        </w:rPr>
        <w:tab/>
        <w:t xml:space="preserve">La DIRECCION NACIONAL DE PROTECCION DE DATOS PERSONALES, Órgano de Control de la Ley Nº 25.326, tiene la atribución de atender las denuncias y reclamos que se interpongan con relación al incumplimiento de las normas sobre protección de datos personales".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hanging="11"/>
        <w:rPr>
          <w:vertAlign w:val="baseline"/>
        </w:rPr>
      </w:pPr>
      <w:r w:rsidDel="00000000" w:rsidR="00000000" w:rsidRPr="00000000">
        <w:rPr>
          <w:i w:val="1"/>
          <w:sz w:val="14"/>
          <w:szCs w:val="14"/>
          <w:vertAlign w:val="baseline"/>
          <w:rtl w:val="0"/>
        </w:rPr>
        <w:tab/>
        <w:t xml:space="preserve">Los datos proporcionados por la presentes serán utilizados exclusivamente a los fines de hacer posible el cumplimiento de las obligaciones asumidas en su carácter de cliente de la Sociedad. A tal fin la Sociedad conservará sus datos en su base de datos electrónica en el local de la sede social, por los plazos legales establecidos en las normas reglamentarias, estando a su disposición el ejercicio de los derechos amparados por el artículo 6 inc. e) de la Ley 25.326, respecto de los datos brindados por la presente. La información aquí solicitada es de cumplimiento obligatorio a los fines del tratamiento de la presente solicitud de préstamos. La falta de provisión de la información solicitada en la presente o su inexactitud deviene en la imposibilidad de tratar su solicitud parte de la Sociedad.</w:t>
      </w: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es-E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Fuentedepárrafopredeter.3">
    <w:name w:val="Fuente de párrafo predeter.3"/>
    <w:next w:val="Fuentedepárrafopredeter.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0">
    <w:name w:val="WW8Num1z0"/>
    <w:next w:val="WW8Num1z0"/>
    <w:autoRedefine w:val="0"/>
    <w:hidden w:val="0"/>
    <w:qFormat w:val="0"/>
    <w:rPr>
      <w:rFonts w:ascii="Cambria" w:cs="Cambria" w:hAnsi="Cambria"/>
      <w:bCs w:val="1"/>
      <w:color w:val="00000a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Cambria" w:cs="Cambria" w:hAnsi="Cambria"/>
      <w:b w:val="1"/>
      <w:w w:val="100"/>
      <w:position w:val="-1"/>
      <w:sz w:val="20"/>
      <w:szCs w:val="20"/>
      <w:effect w:val="none"/>
      <w:vertAlign w:val="baseline"/>
      <w:cs w:val="0"/>
      <w:em w:val="none"/>
      <w:lang w:val="es-MX"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4">
    <w:name w:val="WW8Num4z4"/>
    <w:next w:val="WW8Num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5">
    <w:name w:val="WW8Num4z5"/>
    <w:next w:val="WW8Num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6">
    <w:name w:val="WW8Num4z6"/>
    <w:next w:val="WW8Num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7">
    <w:name w:val="WW8Num4z7"/>
    <w:next w:val="WW8Num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8">
    <w:name w:val="WW8Num4z8"/>
    <w:next w:val="WW8Num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3">
    <w:name w:val="WW8Num5z3"/>
    <w:next w:val="WW8Num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4">
    <w:name w:val="WW8Num5z4"/>
    <w:next w:val="WW8Num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5">
    <w:name w:val="WW8Num5z5"/>
    <w:next w:val="WW8Num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6">
    <w:name w:val="WW8Num5z6"/>
    <w:next w:val="WW8Num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7">
    <w:name w:val="WW8Num5z7"/>
    <w:next w:val="WW8Num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8">
    <w:name w:val="WW8Num5z8"/>
    <w:next w:val="WW8Num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uentedepárrafopredeter.2">
    <w:name w:val="Fuente de párrafo predeter.2"/>
    <w:next w:val="Fuentedepárrafopredeter.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uentedepárrafopredeter.1">
    <w:name w:val="Fuente de párrafo predeter.1"/>
    <w:next w:val="Fuentedepárrafopredeter.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otnotereference">
    <w:name w:val="footnote reference"/>
    <w:next w:val="footnotereference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Caracteresdenotaalpie">
    <w:name w:val="Caracteres de nota al pie"/>
    <w:next w:val="Caracteresdenotaalpi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ef.denotaalpie1">
    <w:name w:val="Ref. de nota al pie1"/>
    <w:next w:val="Ref.denotaalpie1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ListLabel4">
    <w:name w:val="ListLabel 4"/>
    <w:next w:val="ListLabel4"/>
    <w:autoRedefine w:val="0"/>
    <w:hidden w:val="0"/>
    <w:qFormat w:val="0"/>
    <w:rPr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Símbolosdenumeración">
    <w:name w:val="Símbolos de numeración"/>
    <w:next w:val="Símbolosdenumeració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6">
    <w:name w:val="ListLabel 6"/>
    <w:next w:val="ListLabel6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Caracteresdenotafinal">
    <w:name w:val="Caracteres de nota final"/>
    <w:next w:val="Caracteresdenotafinal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WW-Caracteresdenotafinal">
    <w:name w:val="WW-Caracteres de nota final"/>
    <w:next w:val="WW-Caracteresdenotafinal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ef.denotaalfinal1">
    <w:name w:val="Ref. de nota al final1"/>
    <w:next w:val="Ref.denotaalfinal1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Mangal" w:eastAsia="SimSun" w:hAnsi="Tahoma"/>
      <w:w w:val="100"/>
      <w:kern w:val="1"/>
      <w:position w:val="-1"/>
      <w:sz w:val="16"/>
      <w:szCs w:val="14"/>
      <w:effect w:val="none"/>
      <w:vertAlign w:val="baseline"/>
      <w:cs w:val="0"/>
      <w:em w:val="none"/>
      <w:lang w:bidi="hi-IN" w:eastAsia="hi-IN"/>
    </w:rPr>
  </w:style>
  <w:style w:type="character" w:styleId="Ref.denotaalpie2">
    <w:name w:val="Ref. de nota al pie2"/>
    <w:next w:val="Ref.denotaalpie2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ef.denotaalfinal2">
    <w:name w:val="Ref. de nota al final2"/>
    <w:next w:val="Ref.denotaalfinal2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ef.denotaalpie3">
    <w:name w:val="Ref. de nota al pie3"/>
    <w:next w:val="Ref.denotaalpie3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ef.denotaalfinal3">
    <w:name w:val="Ref. de nota al final3"/>
    <w:next w:val="Ref.denotaalfinal3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ef.denotaalpie">
    <w:name w:val="Ref. de nota al pie"/>
    <w:next w:val="Ref.denotaalpie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ef.denotaalfinal">
    <w:name w:val="Ref. de nota al final"/>
    <w:next w:val="Ref.denotaalfinal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Encabezado3">
    <w:name w:val="Encabezado3"/>
    <w:basedOn w:val="Normal"/>
    <w:next w:val="Textoindependiente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Lucida Sans" w:eastAsia="Microsoft YaHei" w:hAnsi="Arial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hi-IN" w:eastAsia="hi-IN" w:val="es-ES"/>
    </w:rPr>
  </w:style>
  <w:style w:type="paragraph" w:styleId="Textoindependiente">
    <w:name w:val="Texto independiente"/>
    <w:basedOn w:val="Normal"/>
    <w:next w:val="Textoindependiente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es-ES"/>
    </w:rPr>
  </w:style>
  <w:style w:type="paragraph" w:styleId="Lista">
    <w:name w:val="Lista"/>
    <w:basedOn w:val="Textoindependiente"/>
    <w:next w:val="Lista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es-ES"/>
    </w:rPr>
  </w:style>
  <w:style w:type="paragraph" w:styleId="Etiqueta">
    <w:name w:val="Etiqueta"/>
    <w:basedOn w:val="Normal"/>
    <w:next w:val="Etiqueta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es-ES"/>
    </w:rPr>
  </w:style>
  <w:style w:type="paragraph" w:styleId="Índice">
    <w:name w:val="Índice"/>
    <w:basedOn w:val="Normal"/>
    <w:next w:val="Índice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es-ES"/>
    </w:rPr>
  </w:style>
  <w:style w:type="paragraph" w:styleId="Encabezado2">
    <w:name w:val="Encabezado2"/>
    <w:basedOn w:val="Normal"/>
    <w:next w:val="Textoindependiente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Lucida Sans" w:eastAsia="Microsoft YaHei" w:hAnsi="Arial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hi-IN" w:eastAsia="hi-IN" w:val="es-ES"/>
    </w:rPr>
  </w:style>
  <w:style w:type="paragraph" w:styleId="Título1">
    <w:name w:val="Título1"/>
    <w:basedOn w:val="Normal"/>
    <w:next w:val="Textoindependiente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Arial" w:eastAsia="Microsoft YaHei" w:hAnsi="Liberation Sans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hi-IN" w:eastAsia="hi-IN" w:val="es-ES"/>
    </w:rPr>
  </w:style>
  <w:style w:type="paragraph" w:styleId="Epígrafe">
    <w:name w:val="Epígrafe"/>
    <w:basedOn w:val="Normal"/>
    <w:next w:val="Epígrafe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es-ES"/>
    </w:rPr>
  </w:style>
  <w:style w:type="paragraph" w:styleId="Encabezado1">
    <w:name w:val="Encabezado1"/>
    <w:basedOn w:val="Normal"/>
    <w:next w:val="Textoindependiente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Microsoft YaHei" w:hAnsi="Arial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hi-IN" w:eastAsia="hi-IN" w:val="es-ES"/>
    </w:rPr>
  </w:style>
  <w:style w:type="paragraph" w:styleId="Epígrafe1">
    <w:name w:val="Epígrafe1"/>
    <w:basedOn w:val="Normal"/>
    <w:next w:val="Epígrafe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es-ES"/>
    </w:rPr>
  </w:style>
  <w:style w:type="paragraph" w:styleId="Textonotapie">
    <w:name w:val="Texto nota pie"/>
    <w:basedOn w:val="Normal"/>
    <w:next w:val="Textonotapie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="339" w:right="0" w:leftChars="-1" w:rightChars="0" w:hanging="339" w:firstLineChars="-1"/>
      <w:textDirection w:val="btLr"/>
      <w:textAlignment w:val="top"/>
      <w:outlineLvl w:val="0"/>
    </w:pPr>
    <w:rPr>
      <w:w w:val="100"/>
      <w:kern w:val="1"/>
      <w:position w:val="-1"/>
      <w:sz w:val="20"/>
      <w:szCs w:val="20"/>
      <w:effect w:val="none"/>
      <w:vertAlign w:val="baseline"/>
      <w:cs w:val="0"/>
      <w:em w:val="none"/>
      <w:lang w:bidi="hi-IN" w:eastAsia="hi-IN" w:val="es-ES"/>
    </w:rPr>
  </w:style>
  <w:style w:type="paragraph" w:styleId="footnotetext">
    <w:name w:val="footnote text"/>
    <w:basedOn w:val="Normal"/>
    <w:next w:val="footnotetext"/>
    <w:autoRedefine w:val="0"/>
    <w:hidden w:val="0"/>
    <w:qFormat w:val="0"/>
    <w:pPr>
      <w:widowControl w:val="0"/>
      <w:suppressAutoHyphens w:val="0"/>
      <w:spacing w:after="0" w:before="0" w:line="100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0"/>
      <w:szCs w:val="20"/>
      <w:effect w:val="none"/>
      <w:vertAlign w:val="baseline"/>
      <w:cs w:val="0"/>
      <w:em w:val="none"/>
      <w:lang w:bidi="hi-IN" w:eastAsia="hi-IN" w:val="es-ES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widowControl w:val="0"/>
      <w:suppressAutoHyphens w:val="0"/>
      <w:spacing w:line="1" w:lineRule="atLeast"/>
      <w:ind w:left="720" w:right="0" w:leftChars="-1" w:rightChars="0" w:hanging="1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es-ES"/>
    </w:rPr>
  </w:style>
  <w:style w:type="paragraph" w:styleId="Piedepágina">
    <w:name w:val="Pie de página"/>
    <w:basedOn w:val="Normal"/>
    <w:next w:val="Piedepágina"/>
    <w:autoRedefine w:val="0"/>
    <w:hidden w:val="0"/>
    <w:qFormat w:val="0"/>
    <w:pPr>
      <w:widowControl w:val="0"/>
      <w:suppressLineNumbers w:val="1"/>
      <w:tabs>
        <w:tab w:val="center" w:leader="none" w:pos="4419"/>
        <w:tab w:val="right" w:leader="none" w:pos="8838"/>
      </w:tabs>
      <w:suppressAutoHyphens w:val="0"/>
      <w:spacing w:after="0" w:before="0" w:line="100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es-ES"/>
    </w:rPr>
  </w:style>
  <w:style w:type="paragraph" w:styleId="Contenidodelatabla">
    <w:name w:val="Contenido de la tabla"/>
    <w:basedOn w:val="Normal"/>
    <w:next w:val="Contenidodelatab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es-ES"/>
    </w:rPr>
  </w:style>
  <w:style w:type="paragraph" w:styleId="Encabezadodelatabla">
    <w:name w:val="Encabezado de la tabla"/>
    <w:basedOn w:val="Contenidodelatabla"/>
    <w:next w:val="Encabezadodelatab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es-ES"/>
    </w:rPr>
  </w:style>
  <w:style w:type="paragraph" w:styleId="Textodeglobo">
    <w:name w:val="Texto de globo"/>
    <w:basedOn w:val="Normal"/>
    <w:next w:val="Textodeglob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Mangal" w:eastAsia="SimSun" w:hAnsi="Tahoma"/>
      <w:w w:val="100"/>
      <w:kern w:val="1"/>
      <w:position w:val="-1"/>
      <w:sz w:val="16"/>
      <w:szCs w:val="14"/>
      <w:effect w:val="none"/>
      <w:vertAlign w:val="baseline"/>
      <w:cs w:val="0"/>
      <w:em w:val="none"/>
      <w:lang w:bidi="hi-IN" w:eastAsia="hi-IN" w:val="es-ES"/>
    </w:rPr>
  </w:style>
  <w:style w:type="paragraph" w:styleId="Títulodelatabla">
    <w:name w:val="Título de la tabla"/>
    <w:basedOn w:val="Contenidodelatabla"/>
    <w:next w:val="Títulodelatab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es-ES"/>
    </w:rPr>
  </w:style>
  <w:style w:type="paragraph" w:styleId="Contenidodelmarco">
    <w:name w:val="Contenido del marco"/>
    <w:basedOn w:val="Textoindependiente"/>
    <w:next w:val="Contenidodelmarc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es-E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image" Target="media/image3.png"/><Relationship Id="rId9" Type="http://schemas.openxmlformats.org/officeDocument/2006/relationships/image" Target="media/image1.png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/JTRjXjTImz6LVO2KQP1GMgpkw==">AMUW2mUTWbM2YejjWPU+Vf/lg7icLlvsQGEVqnXSV0XS9CHgDVH8r2spSboV4+FnFqnC3lzI6dzcQHarIcbgFajQFY5sClVraOaQUcuqXa+219HbA9SYsvc=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2021-12-30T11:51:00Z</dcterms:created>
  <dc:creator>Camila Tavella</dc:creator>
</cp:coreProperties>
</file>